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Фуршетный сет №4.    Цена сета </w:t>
      </w:r>
      <w:r>
        <w:rPr>
          <w:b/>
          <w:bCs/>
          <w:sz w:val="28"/>
        </w:rPr>
        <w:t>355</w:t>
      </w:r>
      <w:r>
        <w:rPr>
          <w:b/>
          <w:bCs/>
        </w:rPr>
        <w:t>00тг  Закусок - 80штук.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  <w:t>1.Телятина росбиф20гр, с мармеладом из красного лука.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2. Кебаб из телятины-40гр с соусом дзадзыки.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3. Куриное филе с соусом Морне и вяленым помидором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            </w:t>
      </w:r>
      <w:r>
        <w:rPr/>
        <w:t>на марковном спонжике.                                                        10штук.</w:t>
      </w:r>
    </w:p>
    <w:p>
      <w:pPr>
        <w:pStyle w:val="Normal"/>
        <w:spacing w:before="0" w:after="0"/>
        <w:ind w:firstLine="709"/>
        <w:jc w:val="both"/>
        <w:rPr/>
      </w:pPr>
      <w:r>
        <w:rPr/>
        <w:t>4. Жульен из курицы и грибов под сыром в тарталетке.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5. Мини сэндвич- канапе  из слабосоленого лосося с овощами.   10штук    </w:t>
      </w:r>
    </w:p>
    <w:p>
      <w:pPr>
        <w:pStyle w:val="Normal"/>
        <w:spacing w:before="0" w:after="0"/>
        <w:ind w:firstLine="709"/>
        <w:jc w:val="both"/>
        <w:rPr/>
      </w:pPr>
      <w:r>
        <w:rPr/>
        <w:t>6. Кебаб из лосося 40гр с соусом кимчи бейс. 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7.Уголочки из слойки с брынзой и зеленью.в кунжуте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  <w:t>8.  Канапе банан, киви, виноград                                                      10штук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1836420" cy="131064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9986" r="0" b="1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819910" cy="1340485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648" t="40314" r="-1648" b="-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973580" cy="1355725"/>
            <wp:effectExtent l="0" t="0" r="0" b="0"/>
            <wp:docPr id="3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31414" r="0" b="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spacing w:before="0" w:after="0"/>
        <w:ind w:firstLine="709"/>
        <w:jc w:val="both"/>
        <w:rPr/>
      </w:pPr>
      <w:r>
        <w:rPr/>
        <w:drawing>
          <wp:inline distT="0" distB="0" distL="0" distR="0">
            <wp:extent cx="1758950" cy="1310640"/>
            <wp:effectExtent l="0" t="0" r="0" b="0"/>
            <wp:docPr id="4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32984" r="0" b="1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844040" cy="1295400"/>
            <wp:effectExtent l="0" t="0" r="0" b="0"/>
            <wp:docPr id="5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2057400" cy="1280795"/>
            <wp:effectExtent l="0" t="0" r="0" b="0"/>
            <wp:docPr id="6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shd w:val="clear" w:color="auto" w:fill="F1F1F1"/>
        <w:spacing w:before="120" w:after="120"/>
        <w:ind w:left="360" w:hanging="360"/>
        <w:rPr>
          <w:rFonts w:ascii="Calibri" w:hAnsi="Calibri" w:eastAsia="Times New Roman" w:cs="Calibri" w:asciiTheme="minorHAnsi" w:cstheme="minorHAnsi" w:hAnsiTheme="minorHAnsi"/>
          <w:color w:val="111111"/>
          <w:sz w:val="22"/>
          <w:lang w:eastAsia="ru-RU"/>
        </w:rPr>
      </w:pPr>
      <w:r>
        <w:rPr/>
        <w:drawing>
          <wp:inline distT="0" distB="0" distL="0" distR="0">
            <wp:extent cx="1706880" cy="1706880"/>
            <wp:effectExtent l="0" t="0" r="0" b="0"/>
            <wp:docPr id="7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896745" cy="1729740"/>
            <wp:effectExtent l="0" t="0" r="0" b="0"/>
            <wp:docPr id="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inherit" w:hAnsi="inherit"/>
          <w:color w:val="111111"/>
          <w:sz w:val="29"/>
          <w:szCs w:val="29"/>
          <w:lang w:eastAsia="ru-RU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LibreOffice/6.4.4.2$Windows_X86_64 LibreOffice_project/3d775be2011f3886db32dfd395a6a6d1ca2630ff</Application>
  <Pages>1</Pages>
  <Words>85</Words>
  <Characters>441</Characters>
  <CharactersWithSpaces>760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2020-07-18T10:23:00Z</dcterms:created>
  <dc:creator>Пользователь</dc:creator>
  <dc:description/>
  <dc:language>en-US</dc:language>
  <cp:lastModifiedBy/>
  <cp:lastPrinted>2021-06-10T03:06:00Z</cp:lastPrinted>
  <dcterms:modified xsi:type="dcterms:W3CDTF">2022-07-26T13:24:22Z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